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7" w:rsidRDefault="005C07FE" w:rsidP="001F326F">
      <w:pPr>
        <w:tabs>
          <w:tab w:val="left" w:pos="2925"/>
        </w:tabs>
      </w:pPr>
      <w:sdt>
        <w:sdtPr>
          <w:id w:val="824935894"/>
          <w:docPartObj>
            <w:docPartGallery w:val="Cover Pages"/>
            <w:docPartUnique/>
          </w:docPartObj>
        </w:sdtPr>
        <w:sdtEndPr/>
        <w:sdtContent>
          <w:r w:rsidR="001F430C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F6D2EA" wp14:editId="12062A83">
                    <wp:simplePos x="0" y="0"/>
                    <wp:positionH relativeFrom="column">
                      <wp:posOffset>1224915</wp:posOffset>
                    </wp:positionH>
                    <wp:positionV relativeFrom="paragraph">
                      <wp:posOffset>2719705</wp:posOffset>
                    </wp:positionV>
                    <wp:extent cx="2733675" cy="914400"/>
                    <wp:effectExtent l="0" t="0" r="28575" b="19050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3675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F430C" w:rsidRPr="001F430C" w:rsidRDefault="00A60176" w:rsidP="00A6017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Abril- Junio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2F6D2EA" id="Rectángulo 1" o:spid="_x0000_s1026" style="position:absolute;margin-left:96.45pt;margin-top:214.15pt;width:215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" fillcolor="#b31166 [3204]" strokecolor="#580832 [1604]" strokeweight="1.5pt">
                    <v:stroke endcap="round"/>
                    <v:textbox>
                      <w:txbxContent>
                        <w:p w:rsidR="001F430C" w:rsidRPr="001F430C" w:rsidRDefault="00A60176" w:rsidP="00A6017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Abril- Junio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F430C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1998C5B" wp14:editId="4AAA2B57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457200</wp:posOffset>
                    </wp:positionV>
                    <wp:extent cx="6941024" cy="9237828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1024" cy="9237828"/>
                              <a:chOff x="-76200" y="0"/>
                              <a:chExt cx="6941024" cy="92378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-76200" y="42086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30C" w:rsidRDefault="001F430C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B31166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F430C" w:rsidRDefault="001F43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  <w:t>inFORME TRIMESTRAl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998C5B" id="Grupo 193" o:spid="_x0000_s1027" style="position:absolute;margin-left:30pt;margin-top:36pt;width:546.55pt;height:727.4pt;z-index:-251657216;mso-position-horizontal-relative:page;mso-position-vertical-relative:page" coordorigin="-762" coordsize="69410,9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">
                    <v:rect id="Rectángulo 194" o:spid="_x0000_s1028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5v8QA&#10;AADcAAAADwAAAGRycy9kb3ducmV2LnhtbERPTWsCMRC9F/wPYQQvpWaVVutqlLZQKuhF7aHHYTPu&#10;LiaTJcmuW399Uyj0No/3OatNb43oyIfasYLJOANBXDhdc6ng8/T+8AwiRGSNxjEp+KYAm/XgboW5&#10;dlc+UHeMpUghHHJUUMXY5FKGoiKLYewa4sSdnbcYE/Sl1B6vKdwaOc2ymbRYc2qosKG3iorLsbUK&#10;5tudN7dL3b3e71sZzNPt66M9KTUa9i9LEJH6+C/+c291mr94hN9n0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ub/EAAAA3AAAAA8AAAAAAAAAAAAAAAAAmAIAAGRycy9k&#10;b3ducmV2LnhtbFBLBQYAAAAABAAEAPUAAACJAwAAAAA=&#10;" fillcolor="#b31166 [3204]" stroked="f" strokeweight="1.5pt">
                      <v:stroke endcap="round"/>
                    </v:rect>
                    <v:rect id="Rectángulo 195" o:spid="_x0000_s1029" style="position:absolute;left:-762;top:42086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6ZcEA&#10;AADcAAAADwAAAGRycy9kb3ducmV2LnhtbERPTYvCMBC9C/6HMAveNHVF0WoUWVQ87MWq96EZ07rN&#10;pDRRq79+s7DgbR7vcxar1lbiTo0vHSsYDhIQxLnTJRsFp+O2PwXhA7LGyjEpeJKH1bLbWWCq3YMP&#10;dM+CETGEfYoKihDqVEqfF2TRD1xNHLmLayyGCBsjdYOPGG4r+ZkkE2mx5NhQYE1fBeU/2c0qMJiU&#10;O3zdzPX7vBu12Wh42Vy3SvU+2vUcRKA2vMX/7r2O82dj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umXBAAAA3AAAAA8AAAAAAAAAAAAAAAAAmAIAAGRycy9kb3du&#10;cmV2LnhtbFBLBQYAAAAABAAEAPUAAACGAwAAAAA=&#10;" fillcolor="#b31166 [3204]" stroked="f" strokeweight="1.5pt">
                      <v:stroke endcap="round"/>
                      <v:textbox inset="36pt,57.6pt,36pt,36pt">
                        <w:txbxContent>
                          <w:p w:rsidR="001F430C" w:rsidRDefault="001F430C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30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B31166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1F430C" w:rsidRDefault="001F430C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  <w:t>inFORME TRIMESTRAl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sdtContent>
      </w:sdt>
      <w:r w:rsidR="001F326F">
        <w:tab/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1F326F">
      <w:r w:rsidRPr="005569B9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CBC7FFF" wp14:editId="26874011">
            <wp:simplePos x="0" y="0"/>
            <wp:positionH relativeFrom="margin">
              <wp:posOffset>-676275</wp:posOffset>
            </wp:positionH>
            <wp:positionV relativeFrom="margin">
              <wp:posOffset>3784600</wp:posOffset>
            </wp:positionV>
            <wp:extent cx="2839206" cy="2770460"/>
            <wp:effectExtent l="0" t="0" r="0" b="0"/>
            <wp:wrapNone/>
            <wp:docPr id="2" name="Imagen 2" descr="C:\Users\DIF\Downloads\IMM CABO CORRIEN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\Downloads\IMM CABO CORRIENT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6" cy="27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 w:rsidP="001F326F">
      <w:pPr>
        <w:jc w:val="right"/>
      </w:pPr>
    </w:p>
    <w:p w:rsidR="004375EA" w:rsidRDefault="004375EA"/>
    <w:p w:rsidR="004375EA" w:rsidRDefault="001F326F" w:rsidP="001F326F">
      <w:pPr>
        <w:tabs>
          <w:tab w:val="left" w:pos="3540"/>
          <w:tab w:val="left" w:pos="3960"/>
        </w:tabs>
      </w:pPr>
      <w:r>
        <w:tab/>
      </w:r>
      <w:r>
        <w:tab/>
      </w:r>
    </w:p>
    <w:p w:rsidR="004375EA" w:rsidRDefault="001F326F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E076F01" wp14:editId="2E3A5F44">
            <wp:simplePos x="0" y="0"/>
            <wp:positionH relativeFrom="column">
              <wp:posOffset>3072765</wp:posOffset>
            </wp:positionH>
            <wp:positionV relativeFrom="paragraph">
              <wp:posOffset>171450</wp:posOffset>
            </wp:positionV>
            <wp:extent cx="3067050" cy="2581275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6" t="16942" r="17768" b="16942"/>
                    <a:stretch/>
                  </pic:blipFill>
                  <pic:spPr bwMode="auto">
                    <a:xfrm>
                      <a:off x="0" y="0"/>
                      <a:ext cx="30670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Pr="00EE0BD3" w:rsidRDefault="00A60176" w:rsidP="00EE0BD3">
      <w:pPr>
        <w:jc w:val="center"/>
        <w:rPr>
          <w:b/>
        </w:rPr>
      </w:pPr>
      <w:r>
        <w:rPr>
          <w:b/>
        </w:rPr>
        <w:lastRenderedPageBreak/>
        <w:t xml:space="preserve">Informe Trimestral </w:t>
      </w:r>
    </w:p>
    <w:p w:rsidR="004375EA" w:rsidRDefault="004375EA"/>
    <w:tbl>
      <w:tblPr>
        <w:tblStyle w:val="Tablaconcuadrcula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A60176" w:rsidTr="005C07FE">
        <w:trPr>
          <w:trHeight w:val="637"/>
        </w:trPr>
        <w:tc>
          <w:tcPr>
            <w:tcW w:w="9514" w:type="dxa"/>
          </w:tcPr>
          <w:p w:rsidR="00A60176" w:rsidRDefault="00A60176">
            <w:bookmarkStart w:id="0" w:name="_GoBack"/>
            <w:bookmarkEnd w:id="0"/>
            <w:r>
              <w:t xml:space="preserve">Se impartió Taller fortalecimiento de la familia </w:t>
            </w:r>
          </w:p>
        </w:tc>
      </w:tr>
      <w:tr w:rsidR="00A60176" w:rsidTr="005C07FE">
        <w:trPr>
          <w:trHeight w:val="711"/>
        </w:trPr>
        <w:tc>
          <w:tcPr>
            <w:tcW w:w="9514" w:type="dxa"/>
          </w:tcPr>
          <w:p w:rsidR="00A60176" w:rsidRDefault="00A60176">
            <w:r>
              <w:t>Reunión con los padres de Familia</w:t>
            </w:r>
          </w:p>
        </w:tc>
      </w:tr>
      <w:tr w:rsidR="00A60176" w:rsidTr="005C07FE">
        <w:trPr>
          <w:trHeight w:val="538"/>
        </w:trPr>
        <w:tc>
          <w:tcPr>
            <w:tcW w:w="9514" w:type="dxa"/>
          </w:tcPr>
          <w:p w:rsidR="00A60176" w:rsidRDefault="00A60176">
            <w:r>
              <w:t xml:space="preserve">Se impartió taller en estudiantes Chavos en construcción. </w:t>
            </w:r>
          </w:p>
        </w:tc>
      </w:tr>
      <w:tr w:rsidR="005C07FE" w:rsidTr="005C07FE">
        <w:trPr>
          <w:trHeight w:val="508"/>
        </w:trPr>
        <w:tc>
          <w:tcPr>
            <w:tcW w:w="9514" w:type="dxa"/>
          </w:tcPr>
          <w:p w:rsidR="005C07FE" w:rsidRDefault="005C07FE">
            <w:r>
              <w:t>Se implementó Código Violeta.</w:t>
            </w:r>
          </w:p>
        </w:tc>
      </w:tr>
      <w:tr w:rsidR="005C07FE" w:rsidTr="005C07FE">
        <w:trPr>
          <w:trHeight w:val="508"/>
        </w:trPr>
        <w:tc>
          <w:tcPr>
            <w:tcW w:w="9514" w:type="dxa"/>
          </w:tcPr>
          <w:p w:rsidR="005C07FE" w:rsidRDefault="005C07FE">
            <w:r>
              <w:t xml:space="preserve">Se le dio contestación a solicitudes de transparencia. </w:t>
            </w:r>
          </w:p>
        </w:tc>
      </w:tr>
      <w:tr w:rsidR="005C07FE" w:rsidTr="005C07FE">
        <w:trPr>
          <w:trHeight w:val="988"/>
        </w:trPr>
        <w:tc>
          <w:tcPr>
            <w:tcW w:w="9514" w:type="dxa"/>
          </w:tcPr>
          <w:p w:rsidR="005C07FE" w:rsidRDefault="005C07FE">
            <w:r>
              <w:t xml:space="preserve">A raíz de la pandemia muchas actividades tuvieron que ser canceladas, además de que fue el lapso de cuarentena donde se estuvo trabajando a distancia. </w:t>
            </w:r>
          </w:p>
        </w:tc>
      </w:tr>
    </w:tbl>
    <w:p w:rsidR="00A60176" w:rsidRDefault="00A60176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sectPr w:rsidR="004375EA" w:rsidSect="001F430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C"/>
    <w:rsid w:val="001F326F"/>
    <w:rsid w:val="001F430C"/>
    <w:rsid w:val="004375EA"/>
    <w:rsid w:val="005C07FE"/>
    <w:rsid w:val="00754393"/>
    <w:rsid w:val="00855FC3"/>
    <w:rsid w:val="00883C3B"/>
    <w:rsid w:val="00A60176"/>
    <w:rsid w:val="00B8035C"/>
    <w:rsid w:val="00BE3717"/>
    <w:rsid w:val="00E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D866-76AC-4DFA-B15F-2C4E93F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F430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430C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88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033B-DE6D-4152-A61C-718B778E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TRIMESTRAl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</dc:title>
  <dc:subject/>
  <dc:creator>INSTITUTO DE LA MUJER CABO CORRIENTES</dc:creator>
  <cp:keywords/>
  <dc:description/>
  <cp:lastModifiedBy>IM</cp:lastModifiedBy>
  <cp:revision>3</cp:revision>
  <dcterms:created xsi:type="dcterms:W3CDTF">2021-01-13T16:04:00Z</dcterms:created>
  <dcterms:modified xsi:type="dcterms:W3CDTF">2021-04-20T18:15:00Z</dcterms:modified>
</cp:coreProperties>
</file>